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B6" w:rsidRDefault="007F75B6" w:rsidP="007F75B6">
      <w:bookmarkStart w:id="0" w:name="_GoBack"/>
      <w:bookmarkEnd w:id="0"/>
      <w:r>
        <w:t>Przedszkole Integracyjne nr 38</w:t>
      </w:r>
    </w:p>
    <w:p w:rsidR="007F75B6" w:rsidRDefault="007F75B6" w:rsidP="007F75B6">
      <w:r>
        <w:t>Przedszkole Integracyjne nr 38 znajduje się przy Placu Bankowym 3/5 w Warszawie.</w:t>
      </w:r>
    </w:p>
    <w:p w:rsidR="007F75B6" w:rsidRDefault="007F75B6" w:rsidP="007F75B6">
      <w:r>
        <w:t>Placówka pracuje od poniedziałku do piątku w godzinach od 7:00 do 17:00.</w:t>
      </w:r>
    </w:p>
    <w:p w:rsidR="007F75B6" w:rsidRDefault="007F75B6" w:rsidP="007F75B6">
      <w:r>
        <w:t>Do Przedszkola Integracyjnego nr 38 można dojść:</w:t>
      </w:r>
    </w:p>
    <w:p w:rsidR="00DE657A" w:rsidRDefault="007F75B6" w:rsidP="00DE657A">
      <w:pPr>
        <w:pStyle w:val="Akapitzlist"/>
        <w:numPr>
          <w:ilvl w:val="0"/>
          <w:numId w:val="1"/>
        </w:numPr>
      </w:pPr>
      <w:r>
        <w:t>od Placu Bankowego 3/5 poprzez furtkę budynku Urzędu Miasta Stołecznego Warszawy (dalej należy prze</w:t>
      </w:r>
      <w:r w:rsidR="00DE657A">
        <w:t>jść przez bramę za wejściem B),</w:t>
      </w:r>
    </w:p>
    <w:p w:rsidR="007F75B6" w:rsidRDefault="00DE657A" w:rsidP="007F75B6">
      <w:pPr>
        <w:pStyle w:val="Akapitzlist"/>
        <w:numPr>
          <w:ilvl w:val="0"/>
          <w:numId w:val="1"/>
        </w:numPr>
      </w:pPr>
      <w:r>
        <w:t>o</w:t>
      </w:r>
      <w:r w:rsidR="007F75B6">
        <w:t>d ul. Elektoralnej poprzez bramę znajdującą się pomiędzy Galerią Porczyńskich a Urzędem Miar i Wag.</w:t>
      </w:r>
    </w:p>
    <w:p w:rsidR="007F75B6" w:rsidRDefault="007F75B6" w:rsidP="007F75B6">
      <w:r>
        <w:t>Czym zajmuje się Przedszkole Integracyjne nr 38?</w:t>
      </w:r>
    </w:p>
    <w:p w:rsidR="007F75B6" w:rsidRDefault="007F75B6" w:rsidP="007F75B6">
      <w:r>
        <w:t>Przedszkole prowadzi działalność edukacyjną w zakresie wychowania przedszkolnego. Przedszkole zapewnia bezpłatne nauczanie, wychowanie i opiekę. Celem wychowania przedszkolnego jest wspieranie całościowego rozwoju dziecka. W efekcie takiego wsparcia dziecko osiąga dojrzałość do podjęcia nauki na pierwszym etapie edukacji.</w:t>
      </w:r>
    </w:p>
    <w:p w:rsidR="007F75B6" w:rsidRDefault="007F75B6" w:rsidP="007F75B6">
      <w:r>
        <w:t>Do przedszkola uczęszczają dzieci zdrowe i dzieci posiadające orzeczenie o pot</w:t>
      </w:r>
      <w:r w:rsidR="00DE657A">
        <w:t>rzebie kształcenia specjalnego.</w:t>
      </w:r>
    </w:p>
    <w:p w:rsidR="007F75B6" w:rsidRDefault="007F75B6" w:rsidP="007F75B6">
      <w:r>
        <w:t>Dzieci przebywają w trzech oddziałach:</w:t>
      </w:r>
    </w:p>
    <w:p w:rsidR="007F75B6" w:rsidRDefault="007F75B6" w:rsidP="00DE657A">
      <w:pPr>
        <w:pStyle w:val="Akapitzlist"/>
        <w:numPr>
          <w:ilvl w:val="0"/>
          <w:numId w:val="2"/>
        </w:numPr>
      </w:pPr>
      <w:r>
        <w:t>oddział I specjalny pełni funkcję adaptacyjną dla dzieci z orzeczeniami o potrzebie kształcenia specjalnego (5 dzieci z orzeczeniami o pot</w:t>
      </w:r>
      <w:r w:rsidR="00DE657A">
        <w:t>rzebie kształcenia specjalnego),</w:t>
      </w:r>
    </w:p>
    <w:p w:rsidR="007F75B6" w:rsidRDefault="007F75B6" w:rsidP="00DE657A">
      <w:pPr>
        <w:pStyle w:val="Akapitzlist"/>
        <w:numPr>
          <w:ilvl w:val="0"/>
          <w:numId w:val="2"/>
        </w:numPr>
      </w:pPr>
      <w:r>
        <w:t>oddział II integracyjny dla dzieci 3 i 4 letnich (15 dzieci zdrowych i 5 dzieci z orzeczeniami)</w:t>
      </w:r>
      <w:r w:rsidR="00DE657A">
        <w:t>,</w:t>
      </w:r>
    </w:p>
    <w:p w:rsidR="007F75B6" w:rsidRDefault="007F75B6" w:rsidP="007F75B6">
      <w:pPr>
        <w:pStyle w:val="Akapitzlist"/>
        <w:numPr>
          <w:ilvl w:val="0"/>
          <w:numId w:val="2"/>
        </w:numPr>
      </w:pPr>
      <w:r>
        <w:t>oddział III integracyjny dla dzieci 5 i 6 letnich (15 dzieci zdrowych i 5 dzieci z orzeczeniami).</w:t>
      </w:r>
    </w:p>
    <w:p w:rsidR="007F75B6" w:rsidRDefault="007F75B6" w:rsidP="007F75B6">
      <w:r>
        <w:t>Liczba dzieci w poszczególnych oddziałach integracyjnych nie może przekraczać 20.</w:t>
      </w:r>
    </w:p>
    <w:p w:rsidR="007F75B6" w:rsidRDefault="007F75B6" w:rsidP="007F75B6">
      <w:r>
        <w:t>Dyrektorem Przedszkola Integracyjnego nr 38 jest Beata Zawadzka.</w:t>
      </w:r>
    </w:p>
    <w:p w:rsidR="007F75B6" w:rsidRDefault="007F75B6" w:rsidP="007F75B6">
      <w:r>
        <w:t>W przedszkolu pracują nauczyciele posiadający doświadczenie w pracy z dziećmi z różnymi trudnościami i niepełnosprawnościami.</w:t>
      </w:r>
    </w:p>
    <w:p w:rsidR="007F75B6" w:rsidRDefault="007F75B6" w:rsidP="007F75B6">
      <w:r>
        <w:t>Przedszkole zapewnia wsparcie oraz opiekę i terapię specjalistów:</w:t>
      </w:r>
    </w:p>
    <w:p w:rsidR="007F75B6" w:rsidRDefault="007F75B6" w:rsidP="00DE657A">
      <w:pPr>
        <w:pStyle w:val="Akapitzlist"/>
        <w:numPr>
          <w:ilvl w:val="0"/>
          <w:numId w:val="3"/>
        </w:numPr>
      </w:pPr>
      <w:r>
        <w:t>logopedy,</w:t>
      </w:r>
    </w:p>
    <w:p w:rsidR="007F75B6" w:rsidRDefault="007F75B6" w:rsidP="00DE657A">
      <w:pPr>
        <w:pStyle w:val="Akapitzlist"/>
        <w:numPr>
          <w:ilvl w:val="0"/>
          <w:numId w:val="3"/>
        </w:numPr>
      </w:pPr>
      <w:r>
        <w:t>pedagoga – terapeuty,</w:t>
      </w:r>
    </w:p>
    <w:p w:rsidR="007F75B6" w:rsidRDefault="007F75B6" w:rsidP="00DE657A">
      <w:pPr>
        <w:pStyle w:val="Akapitzlist"/>
        <w:numPr>
          <w:ilvl w:val="0"/>
          <w:numId w:val="3"/>
        </w:numPr>
      </w:pPr>
      <w:r>
        <w:t>terapeuty integracji sensorycznej,</w:t>
      </w:r>
    </w:p>
    <w:p w:rsidR="007F75B6" w:rsidRDefault="007F75B6" w:rsidP="00DE657A">
      <w:pPr>
        <w:pStyle w:val="Akapitzlist"/>
        <w:numPr>
          <w:ilvl w:val="0"/>
          <w:numId w:val="3"/>
        </w:numPr>
      </w:pPr>
      <w:r>
        <w:t>psychologa,</w:t>
      </w:r>
    </w:p>
    <w:p w:rsidR="007F75B6" w:rsidRDefault="007F75B6" w:rsidP="00DE657A">
      <w:pPr>
        <w:pStyle w:val="Akapitzlist"/>
        <w:numPr>
          <w:ilvl w:val="0"/>
          <w:numId w:val="3"/>
        </w:numPr>
      </w:pPr>
      <w:r>
        <w:t>rehabilitanta,</w:t>
      </w:r>
    </w:p>
    <w:p w:rsidR="007F75B6" w:rsidRDefault="007F75B6" w:rsidP="00DE657A">
      <w:pPr>
        <w:pStyle w:val="Akapitzlist"/>
        <w:numPr>
          <w:ilvl w:val="0"/>
          <w:numId w:val="3"/>
        </w:numPr>
      </w:pPr>
      <w:r>
        <w:t>pedagoga specjalnego,</w:t>
      </w:r>
    </w:p>
    <w:p w:rsidR="007F75B6" w:rsidRDefault="007F75B6" w:rsidP="007F75B6">
      <w:pPr>
        <w:pStyle w:val="Akapitzlist"/>
        <w:numPr>
          <w:ilvl w:val="0"/>
          <w:numId w:val="3"/>
        </w:numPr>
      </w:pPr>
      <w:r>
        <w:t>psychologa z Poradni Psychologiczno-Pedagogicznej nr 12, ul. Dzielna 1 a.</w:t>
      </w:r>
    </w:p>
    <w:p w:rsidR="007F75B6" w:rsidRDefault="007F75B6" w:rsidP="007F75B6">
      <w:r>
        <w:t>Przedszkole na podstawie pisemnej deklaracji rodziców organizuje dzieciom udział w nieodpłatnych zajęciach dodatkowych:</w:t>
      </w:r>
    </w:p>
    <w:p w:rsidR="007F75B6" w:rsidRDefault="007F75B6" w:rsidP="00DE657A">
      <w:pPr>
        <w:pStyle w:val="Akapitzlist"/>
        <w:numPr>
          <w:ilvl w:val="0"/>
          <w:numId w:val="4"/>
        </w:numPr>
      </w:pPr>
      <w:r>
        <w:t>rytmika,</w:t>
      </w:r>
    </w:p>
    <w:p w:rsidR="00DE657A" w:rsidRDefault="00DE657A" w:rsidP="00DE657A">
      <w:pPr>
        <w:pStyle w:val="Akapitzlist"/>
        <w:numPr>
          <w:ilvl w:val="0"/>
          <w:numId w:val="4"/>
        </w:numPr>
      </w:pPr>
      <w:r>
        <w:t>gimnastyka korekcyjna,</w:t>
      </w:r>
    </w:p>
    <w:p w:rsidR="00DE657A" w:rsidRDefault="00DE657A" w:rsidP="00DE657A">
      <w:pPr>
        <w:pStyle w:val="Akapitzlist"/>
        <w:numPr>
          <w:ilvl w:val="0"/>
          <w:numId w:val="4"/>
        </w:numPr>
      </w:pPr>
      <w:r>
        <w:t>język angielski,</w:t>
      </w:r>
    </w:p>
    <w:p w:rsidR="007F75B6" w:rsidRDefault="00DE657A" w:rsidP="007F75B6">
      <w:pPr>
        <w:pStyle w:val="Akapitzlist"/>
        <w:numPr>
          <w:ilvl w:val="0"/>
          <w:numId w:val="4"/>
        </w:numPr>
      </w:pPr>
      <w:r>
        <w:t>zajęcia rozwijające inteligencję emocjonalną (oddział I).</w:t>
      </w:r>
    </w:p>
    <w:p w:rsidR="007F75B6" w:rsidRDefault="007F75B6" w:rsidP="007F75B6">
      <w:r>
        <w:lastRenderedPageBreak/>
        <w:t>Wczesne wspomaganie rozwoju dziecka:</w:t>
      </w:r>
    </w:p>
    <w:p w:rsidR="007F75B6" w:rsidRDefault="007F75B6" w:rsidP="007F75B6">
      <w:r>
        <w:t>Przedszkole oferuje możliwość zajęć z zakresu wczesnego wspomagania rozwoju dziecka. Wczesne wspomaganie rozwoju to działania podjęte w celu zapewnienia odpowiednich warunków dla prawidłowego rozwoju małego dziecka z uwzględnieniem jego indywidualnych potrzeb i możliwości. Wszystkie prowadzone zajęcia są bezpłatne. Zajęcia odbywają się indywidualnie lub w małych zespołach, w gabinetach i pomieszczeniach przedszkola. Wymiar zajęć wczesnego wspomagania rozwoju wynosi od 4 do 8 godzin w miesiącu, co jest uzależnione od możliwości psychofizycznych i potrzeb rozwojowych dziecka. Zajęcia mogą odbywać się w obecności rodziców. Zajęcia składają się z bezpośredniej pracy z dzieckiem oraz instruktażu i rozmowy z rodzicami.</w:t>
      </w:r>
    </w:p>
    <w:p w:rsidR="007F75B6" w:rsidRDefault="007F75B6" w:rsidP="007F75B6">
      <w:r>
        <w:t>Kryteria uczestnictwa dziecka w zajęciach wczesnego wspomagania rozwoju:</w:t>
      </w:r>
    </w:p>
    <w:p w:rsidR="007F75B6" w:rsidRDefault="007F75B6" w:rsidP="007F75B6">
      <w:r>
        <w:t xml:space="preserve">Dziecko musi posiadać opinię o potrzebie wczesnego wspomagania, którą bezpłatnie wydają publiczne poradnie </w:t>
      </w:r>
      <w:proofErr w:type="spellStart"/>
      <w:r>
        <w:t>psychologiczno</w:t>
      </w:r>
      <w:proofErr w:type="spellEnd"/>
      <w:r>
        <w:t xml:space="preserve">–pedagogiczne. Rodzice dziecka powinni się zgłosić do rejonowej poradni </w:t>
      </w:r>
      <w:proofErr w:type="spellStart"/>
      <w:r>
        <w:t>psychologiczno</w:t>
      </w:r>
      <w:proofErr w:type="spellEnd"/>
      <w:r>
        <w:t>–pedagogicznej.</w:t>
      </w:r>
    </w:p>
    <w:p w:rsidR="007F75B6" w:rsidRDefault="007F75B6" w:rsidP="007F75B6">
      <w:r>
        <w:t>Kontakt z Przedszkolem Integracyjnym nr 38:</w:t>
      </w:r>
    </w:p>
    <w:p w:rsidR="007F75B6" w:rsidRDefault="007F75B6" w:rsidP="007F75B6">
      <w:r>
        <w:t>telefon: 22 620-29-31</w:t>
      </w:r>
    </w:p>
    <w:p w:rsidR="00D04A68" w:rsidRDefault="007F75B6" w:rsidP="007F75B6">
      <w:r>
        <w:t>e-mail: p38@eduwarszawa.pl</w:t>
      </w:r>
    </w:p>
    <w:sectPr w:rsidR="00D04A68" w:rsidSect="00F6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432C"/>
    <w:multiLevelType w:val="hybridMultilevel"/>
    <w:tmpl w:val="66122A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F86BC8"/>
    <w:multiLevelType w:val="hybridMultilevel"/>
    <w:tmpl w:val="B2D29E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656D92"/>
    <w:multiLevelType w:val="hybridMultilevel"/>
    <w:tmpl w:val="A4668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E225CE"/>
    <w:multiLevelType w:val="hybridMultilevel"/>
    <w:tmpl w:val="1214E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B6"/>
    <w:rsid w:val="00341109"/>
    <w:rsid w:val="007F75B6"/>
    <w:rsid w:val="0099491D"/>
    <w:rsid w:val="00CA7D2A"/>
    <w:rsid w:val="00D04A68"/>
    <w:rsid w:val="00DE657A"/>
    <w:rsid w:val="00F6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51204-526C-4135-B54D-5F5128CF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2023-12-01T10:18:00Z</dcterms:created>
  <dcterms:modified xsi:type="dcterms:W3CDTF">2023-12-01T10:18:00Z</dcterms:modified>
</cp:coreProperties>
</file>